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35" w:rsidRDefault="00CE3035" w:rsidP="00CE3035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УТВЕРЖДЕНО</w:t>
      </w:r>
    </w:p>
    <w:p w:rsidR="00CE3035" w:rsidRDefault="00CE3035" w:rsidP="00CE3035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решением Думы Чудовского</w:t>
      </w:r>
    </w:p>
    <w:p w:rsidR="00CE3035" w:rsidRDefault="00CE3035" w:rsidP="00CE303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муниципального района </w:t>
      </w:r>
    </w:p>
    <w:p w:rsidR="00CE3035" w:rsidRDefault="00341844" w:rsidP="00CE303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27.11.2018 № 293</w:t>
      </w:r>
    </w:p>
    <w:p w:rsidR="00CE3035" w:rsidRDefault="00CE3035" w:rsidP="00CE3035">
      <w:pPr>
        <w:autoSpaceDE w:val="0"/>
        <w:autoSpaceDN w:val="0"/>
        <w:adjustRightInd w:val="0"/>
        <w:ind w:left="708"/>
        <w:jc w:val="right"/>
        <w:rPr>
          <w:rFonts w:cs="Calibri"/>
        </w:rPr>
      </w:pPr>
    </w:p>
    <w:p w:rsidR="00CE3035" w:rsidRDefault="00CE3035" w:rsidP="00CE3035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341844" w:rsidRDefault="00341844" w:rsidP="0034184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341844" w:rsidRDefault="00341844" w:rsidP="0034184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комитете по управлению имуществом</w:t>
      </w:r>
    </w:p>
    <w:p w:rsidR="00341844" w:rsidRDefault="00D63E92" w:rsidP="0034184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Ч</w:t>
      </w:r>
      <w:r w:rsidR="00341844">
        <w:rPr>
          <w:rFonts w:ascii="Times New Roman" w:hAnsi="Times New Roman" w:cs="Times New Roman"/>
          <w:sz w:val="28"/>
          <w:szCs w:val="28"/>
        </w:rPr>
        <w:t>удовского муниципального района</w:t>
      </w:r>
    </w:p>
    <w:p w:rsidR="00341844" w:rsidRDefault="00341844" w:rsidP="003418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41844" w:rsidRDefault="00341844" w:rsidP="003418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41844" w:rsidRDefault="00341844" w:rsidP="00341844">
      <w:pPr>
        <w:pStyle w:val="3"/>
        <w:shd w:val="clear" w:color="auto" w:fill="auto"/>
        <w:tabs>
          <w:tab w:val="left" w:pos="988"/>
        </w:tabs>
        <w:spacing w:before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Комитет по управлению имуществом Администрации Чудовского муниципального района (далее - комитет) является отраслевым структурным подразделением Администрации Чудовского муниципального района,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зующим полномочия и осуществляющим функции в сфере управления и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ряжения имуществом, находящимся в муниципальной собственности 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муниципального района и города Чудово; в области землепользования и земельных отношений на территории района и города Чудово;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осуществляет полномочия по </w:t>
      </w:r>
      <w:r>
        <w:rPr>
          <w:color w:val="000000"/>
          <w:sz w:val="28"/>
          <w:szCs w:val="28"/>
        </w:rPr>
        <w:t>регулированию контрактной системы в области закупок тов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ров, работ, услуг (далее - закупки) для обеспечения нужд Чудовского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пального района и города Чудово, а также полномочия на определение поста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щиков (подрядчиков, исполнителей) для Администрации Чудовского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пального района, структурных подразделений Администрации Чудовского м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ниципального района, являющимися муниципальными заказчиками,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пальных казенных и бюджетных учреждений, муниципальных унитарных предприятий при осуществлении закупок товаров, работ, услуг для</w:t>
      </w:r>
      <w:proofErr w:type="gramEnd"/>
      <w:r>
        <w:rPr>
          <w:color w:val="000000"/>
          <w:sz w:val="28"/>
          <w:szCs w:val="28"/>
        </w:rPr>
        <w:t xml:space="preserve"> обеспечения муниципальных нужд Чудовского муници</w:t>
      </w:r>
      <w:r w:rsidR="00D63E92">
        <w:rPr>
          <w:color w:val="000000"/>
          <w:sz w:val="28"/>
          <w:szCs w:val="28"/>
        </w:rPr>
        <w:t>пального района и города Чудово.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Комитет руководствуется в своей деятельности </w:t>
      </w:r>
      <w:r w:rsidRPr="00341844">
        <w:rPr>
          <w:rFonts w:ascii="Times New Roman" w:hAnsi="Times New Roman" w:cs="Times New Roman"/>
          <w:sz w:val="28"/>
          <w:szCs w:val="28"/>
        </w:rPr>
        <w:t>Конституцией</w:t>
      </w:r>
      <w:r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Федерации, федеральными конституционными законами, федеральн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законами, нормативными правовыми актами Президента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рации, Правительства Российской Федерации, федеральных органов исполн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тельной власти, нормативными правовыми актами Новгородской области, </w:t>
      </w:r>
      <w:r w:rsidRPr="00341844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района, Уставом города Чудово,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правовыми актами, а также настоящим Положением.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Комитет осуществляет свою деятельность во взаимодействии с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ральными органами государственной власти и их территориальными органами, органами государственной власти области, иными государственными органами, органами местного самоуправления и организациями.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Комитет наделяется правами юридического лица, является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 казенным учреждением, имеет печать со своим наименованием, штампы и бланки установленного образца, счета, открываемые в соответствии с действующим законодательством.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Место нахождения комитета: 174210, Новгородская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удово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ул.Некрасова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д.24а.</w:t>
      </w:r>
    </w:p>
    <w:p w:rsid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lastRenderedPageBreak/>
        <w:t>2. Цели и задачи комитета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Деятельность комитета направлена на достижение следующих целей: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оптимизация структуры муниципальной собственности Чудовского муниципального района и города Чудово в соответствии с разграничением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номочий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реализация государственной политики в сфере управления и распор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жения имуществом, находящимся в собственности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обеспечение пополнения доходной части бюджета муниципального района от использования имущества, находящегося в собственности Чудовск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муниципального района, от использования земельных участков, находящи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в собственности Чудовского муниципального района и государственная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ственность на которые не разграничена;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пополнения доходной части бюджета города Чудово от использования имущества, находящегося в собственности города Чудово, от использования земельных участков, находящихся в собственности города Ч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дово и государственная собственность на которые не разграничена;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совершенствование системы осуществления закупок товаров, работ, услуг для муниципальных нужд Чудовского муниципального района, оптим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зация и повышение эффективности процесса муниципальных закупок;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соблюдение действующего законодательства в сфере земельных и имущественных отношений;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развитие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 городе Чудово конк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63E92">
        <w:rPr>
          <w:rFonts w:ascii="Times New Roman" w:hAnsi="Times New Roman" w:cs="Times New Roman"/>
          <w:sz w:val="28"/>
          <w:szCs w:val="28"/>
        </w:rPr>
        <w:t>рентного рынка земли.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Основными задачами комитета являются: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участие в процессе разграничения собственности на имущество между Российской Федерацией, Новгородской областью и муниципальными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обеспечение эффективного управления, распоряжения и использования имущества, находящегося в собственности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обеспечение защиты имущественных интересов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внедрение программ, поддерживающих информационные базы данных по управлению и распоряжению имуществом, находящимся в собственности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организация процесса определения поставщиков (подрядчиков, испо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нителей) для заказчиков при осуществлении закупок товаров, работ, услуг для муниципальных нужд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рациональное использование земельных ресурсов.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lastRenderedPageBreak/>
        <w:t>3. Полномочия комитета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Комитет обеспечивает исполнение полномочий, установленных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деральным и областным законодательством, муниципальными правовыми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тами: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осуществляет ведение реестров имущества Чудовского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обеспечивает подготовку документов и проектов муниципальных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вовых актов для закрепления муниципального имущества на праве оперативн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управления учреждениям (бюджетным,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автономными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казенным), казенным предприятиям, на праве хозяйственного ведения - муниципальным унитарным предприятиям;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готовит проект постановления о прекращении права оперативного управления или права хозяйственного ведения, об изъятии закрепленного неи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пользуемого имущества в соответствии с действующим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осуществляет действия по приобретению имущества в муниципальную собственность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обеспечивает процесс регистрации прав на недвижимое имущество, находящегося в собственности Чудовского муниципального района и города Чудово, в случаях, установленных действующим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осуществляет подготовку проектов договоров аренды, безвозмездного пользования, доверительного управления, иных договоров, предусматрива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переход прав владения и (или) пользования в отношении имущества,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дящегося в собственности Чудовского муниципального района и города Чуд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во, в порядке, установленном действующим законодательством, ведет учет этих договоров;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 организует и обеспечивает осуществление контроля за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управления и распоряжения имуществом Чудовского муниципального района и города Чудово в форме проведения проверок фактического наличия, использования по назначению и сохранности имущества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и города Чудово, закрепленного за муниципальными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ниями, казенными предприятиями - на праве оперативного управления, 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тарными предприятиями - на праве хозяйственного ведения, а также переда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в установленном порядке иным лицам;</w:t>
      </w:r>
      <w:proofErr w:type="gramEnd"/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проводит и принимает участие в проведении инвентаризации недв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жимого имущества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контролирует обоснованность списания основных фондов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учреждениями, муниципальными унитарными предприятиями;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организует и обеспечивает в пределах выделенных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ахов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имущества казны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является получателем бюджетных средств и администратором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бюджета Чудовского муниципального района; осуществляет контроль за поступлением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 Чудовского муниципального района и города Чудово от использования и реализации имущества, находящегося в собственн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Чудовского муниципального района и города Чудово, а также от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вания и реализации земельных участков, находящихся в собственности Чудо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района, города Чудово и государственная собственность на которые не разграничена; от использования муниципального жилищного фонда Чудовского муниципального района и города Чудово (плата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жилищного фонда);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организует и обеспечивает мероприятия по приватизации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имущества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разрабатывает с учетом мнения отраслевых органов прогнозный план (программу) приватизации муниципального имущества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и города Чудово и готовит отчет о его выполнении;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обеспечивает процесс создания комиссии по приватизации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имущества, находящегося в собственности Чудовского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готовит проект решения об условиях и способе приватизации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имущества в соответствии с прогнозным планом (программой) приватизации муниципального имущества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организует проведение конкурсов, аукционов в соответствии с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является муниципальным заказчиком при осуществлении закупок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варов, работ, услуг для обеспечения муниципальных нужд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разрабатывает и вносит предложения о передаче имущества из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ральной собственности в собственность Чудовского муниципального района и города Чудово, из собственности Чудовского муниципального района и города Чудово в федеральную собственность в соответствии с действующим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разрабатывает и вносит предложения о принятии имущества из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ственности Новгородской области в муниципальную собственность, а также о передаче имущества из муниципальной собственности в собственность Новг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родской области в соответствии с действующим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разрабатывает и вносит предложения о передаче имущества из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ственности Чудовского муниципального района в собственность поселений, из собственности поселений в собственность Чудовского муниципального района в соответствии с действующим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организует перепрофилирование или отчуждение муниципального имущества, не предназначенного для осуществления полномочий и решения вопросов местного значения в соответствии с действующим законодател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организует работу по выявлению и постановке на государственный кадастровый учет объектов недвижимости, имеющих признаки бесхозяйной вещи</w:t>
      </w:r>
      <w:r w:rsidR="00026AC0">
        <w:rPr>
          <w:rFonts w:ascii="Times New Roman" w:hAnsi="Times New Roman" w:cs="Times New Roman"/>
          <w:sz w:val="28"/>
          <w:szCs w:val="28"/>
        </w:rPr>
        <w:t>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организует мониторинг закупок для обеспечения нужд Чудовского муниципального района и города Чудово (далее муниципальных нужд);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осуществляет методологическое сопровождение деятельности заказчиков, осуществляющих закупки для обеспечения муниципальных нужд;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полномочия на определение поставщиков (подрядчиков, исполнителей) для заказчиков при осуществлении закупок товаров, работ, услуг для обеспечения муниципальных нужд;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обеспечивает процесс создания комиссии по осуществлению закупок из представителей заказчика и уполномоченного органа в соответствии с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нодательством о контрактной системе;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осуществляет в установленном порядке размещение информации в соответствии с законодательством Российской Федерации на официальном са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те Российской Федерации в информаци</w:t>
      </w:r>
      <w:r w:rsidR="00026AC0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</w:t>
      </w:r>
      <w:r w:rsidR="00026AC0">
        <w:rPr>
          <w:rFonts w:ascii="Times New Roman" w:hAnsi="Times New Roman" w:cs="Times New Roman"/>
          <w:sz w:val="28"/>
          <w:szCs w:val="28"/>
        </w:rPr>
        <w:t>нет»</w:t>
      </w:r>
      <w:r>
        <w:rPr>
          <w:rFonts w:ascii="Times New Roman" w:hAnsi="Times New Roman" w:cs="Times New Roman"/>
          <w:sz w:val="28"/>
          <w:szCs w:val="28"/>
        </w:rPr>
        <w:t xml:space="preserve"> о закупках товаров, работ, услуг для обеспечения муниципальных нужд Чудовского муниципального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участвует в проведении работ по разграничению собственности на землю;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принимает участие в разработке муниципальных программ;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28) рассматривает заявления и готовит проекты муниципальных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актов Администрации Чудовского муниципального района 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земельных участков, находящихся в собственности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района, города Чудово и государственная собственность на которые не разграничена, в соответствии с земельным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 участвует в оказании муниципальных услуг в рамках полномочий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митета в соответствии с утвержденными административными регламентами;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 начисляет арендную плату за земельные участки на территории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района и города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31)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договоров аренды земельных участков в соответствии с действующим законодательством;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32) участвует в разработке и согласовании документов стратегического планирования при разработке стратегии социально-экономического развития муниципального района, в части земельных и имущественных отно</w:t>
      </w:r>
      <w:r w:rsidR="00026AC0">
        <w:rPr>
          <w:rFonts w:ascii="Times New Roman" w:hAnsi="Times New Roman" w:cs="Times New Roman"/>
          <w:sz w:val="28"/>
          <w:szCs w:val="28"/>
        </w:rPr>
        <w:t>шений;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рассматривает предложения по размещению строительства новых и расширению действующих промышленных предприятий и линейных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на территории муниципального района независимо от ведомственной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чиненности;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34) участвует в совершенствовании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других методов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земельными ресурсами Чудовского муниципального района и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Чудово, а также в мероприятиях, связанных с функционированием рынка земли;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35) осуществляет информационное обеспечение деятельности по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ципальному управлению земельными ресурсами;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 осуществляет подготовку проектов муниципальных нормативных правовых актов в области регулирования земельных отношений;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37) предоставляет информацию для подготовки документов территор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планирования и изменений в них;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38) рассматривает документы и готовит предложения по переводу земель из одной категории в другую в случаях, установленных действующим закон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дательством;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39) разрабатывает проекты муниципальных нормативных правовых актов органов местного самоуправления Чудовского муниципального района 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просам, отнесенным к сфере деятельности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40) обеспечивает предоставление информации в соответствии с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пальными нормативными правовыми актами по реализации Федерального </w:t>
      </w:r>
      <w:r w:rsidRPr="00341844">
        <w:rPr>
          <w:rFonts w:ascii="Times New Roman" w:hAnsi="Times New Roman" w:cs="Times New Roman"/>
          <w:sz w:val="28"/>
          <w:szCs w:val="28"/>
        </w:rPr>
        <w:t>з</w:t>
      </w:r>
      <w:r w:rsidRPr="00341844">
        <w:rPr>
          <w:rFonts w:ascii="Times New Roman" w:hAnsi="Times New Roman" w:cs="Times New Roman"/>
          <w:sz w:val="28"/>
          <w:szCs w:val="28"/>
        </w:rPr>
        <w:t>а</w:t>
      </w:r>
      <w:r w:rsidRPr="00341844">
        <w:rPr>
          <w:rFonts w:ascii="Times New Roman" w:hAnsi="Times New Roman" w:cs="Times New Roman"/>
          <w:sz w:val="28"/>
          <w:szCs w:val="28"/>
        </w:rPr>
        <w:t>кона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A6224B">
        <w:rPr>
          <w:rFonts w:ascii="Times New Roman" w:hAnsi="Times New Roman" w:cs="Times New Roman"/>
          <w:sz w:val="28"/>
          <w:szCs w:val="28"/>
        </w:rPr>
        <w:t>т 9 февраля 2009 года № 8-ФЗ «</w:t>
      </w:r>
      <w:r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A6224B">
        <w:rPr>
          <w:rFonts w:ascii="Times New Roman" w:hAnsi="Times New Roman" w:cs="Times New Roman"/>
          <w:sz w:val="28"/>
          <w:szCs w:val="28"/>
        </w:rPr>
        <w:t>органов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размещения на официальном сайте Администрации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в сети Интернет;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41) организует прием граждан, обеспечивает своевременное и полное рассмотрение устных и письменных обращений граждан, принятие по ним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шений и направление ответов заявителям в установленные сроки;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 ведет бухгалтерский и статистический учет в порядке, установленном действующим законодательством, в пределах полномочий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43) осуществляет работу по комплектованию, хранению, учету и сдаче документов, образовавшихся в процессе деятельности, в муниципальный архив;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44) представляет</w:t>
      </w:r>
      <w:r w:rsidR="00A6224B">
        <w:rPr>
          <w:rFonts w:ascii="Times New Roman" w:hAnsi="Times New Roman" w:cs="Times New Roman"/>
          <w:sz w:val="28"/>
          <w:szCs w:val="28"/>
        </w:rPr>
        <w:t xml:space="preserve"> интересы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города Чудово как собственников имущества при рассмотрении судебных дел, связанных с защ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той имущественных интересов муниципального района и города Чудово в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делах установленных действующим законодательством полномочий, приним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участие в досудебном и судебном рассмотрении земельных споров;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45) обеспечивает исполнение полномочий органом местного самоупра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на территориях поселений, входящих в состав Чудовского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района в соответствии с жилищным законодательством: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муниципального жилищного фонда;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341844">
        <w:rPr>
          <w:sz w:val="28"/>
          <w:szCs w:val="28"/>
        </w:rPr>
        <w:t>установление</w:t>
      </w:r>
      <w:r>
        <w:rPr>
          <w:sz w:val="28"/>
          <w:szCs w:val="28"/>
        </w:rPr>
        <w:t xml:space="preserve"> размера дохода, приходящегося на каждого члена семьи, и стоимости имущества, находящегося в собственности членов семьи и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жащего налогообложению, в целях признания граждан малоимущими 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им по договорам социального найма жилых помещений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жилищного фонда;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 дохода граждан и постоянно проживающих совместно с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членов их семей и стоимости подлежащего налогообложению их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в целях признания граждан нуждающимися в предоставлении жилых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по договорам найма жилых помещений жилищного фонда социального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пользования;</w:t>
      </w:r>
      <w:proofErr w:type="gramEnd"/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установление максимального размера дохода граждан и постоянно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живающих совместно с ними членов их семей и стоимости подлежащего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гообложению их имущества в целях признания граждан нуждающимися в предоставлении жилых помещений по договорам найма жилых помещений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лищного фонда социального использования;</w:t>
      </w:r>
      <w:proofErr w:type="gramEnd"/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ведение в установленном </w:t>
      </w:r>
      <w:r w:rsidRPr="00341844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учета граждан в качестве нуждающи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 в жилых помещениях, предоставляемых по договорам социального на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ма;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учета граждан, нуждающихся в предоставлении жилых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по договорам найма жилых помещений жилищного фонда социального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порядка предоставления жилых помещений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специализированного жилищного фонда;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в установленном </w:t>
      </w:r>
      <w:r w:rsidRPr="00341844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малоимущим гражданам по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говорам социального найма жилых помещений муниципального жилищного фонда;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муниципального правового акта о признании в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порядке жилых помещений муниципального жилищного фонда неприго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ным для проживания;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жилищных отношений в 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63E92">
        <w:rPr>
          <w:rFonts w:ascii="Times New Roman" w:hAnsi="Times New Roman" w:cs="Times New Roman"/>
          <w:sz w:val="28"/>
          <w:szCs w:val="28"/>
        </w:rPr>
        <w:t>ответствии с компетенцией к</w:t>
      </w:r>
      <w:r>
        <w:rPr>
          <w:rFonts w:ascii="Times New Roman" w:hAnsi="Times New Roman" w:cs="Times New Roman"/>
          <w:sz w:val="28"/>
          <w:szCs w:val="28"/>
        </w:rPr>
        <w:t>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46) обеспечивает исполнение части отдельных государственных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мочий:</w:t>
      </w:r>
    </w:p>
    <w:p w:rsidR="00341844" w:rsidRPr="00A6224B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детей-сирот и детей, оставшихся без попечения родителей, а также лиц из числа детей-сирот и детей, оставшихся без попечения родителей, предусмотренных областным законом от 24 декабря 2013 года </w:t>
      </w:r>
      <w:r w:rsidR="00A6224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431-ОЗ «О наделении органов местного самоуправления муниципальных районов, городского округа отдельными государственными полномочиями по обеспечению жильем детей-сирот и детей, оставшихся без попечения родит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лей, а также лиц из числа детей-сирот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детей, оставшихся без попечения род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телей», за исключением принятия решения о строительстве, в том числе путем участия в долевом </w:t>
      </w:r>
      <w:r w:rsidRPr="00A6224B">
        <w:rPr>
          <w:rFonts w:ascii="Times New Roman" w:hAnsi="Times New Roman" w:cs="Times New Roman"/>
          <w:sz w:val="28"/>
          <w:szCs w:val="28"/>
        </w:rPr>
        <w:t>строительстве, жилых помещений для детей-сирот и детей, оставшихся без попечения родителей и лиц из их числа, указанных отдельных категорий граждан, по его обеспечению, в части приобретения и предоставл</w:t>
      </w:r>
      <w:r w:rsidRPr="00A6224B">
        <w:rPr>
          <w:rFonts w:ascii="Times New Roman" w:hAnsi="Times New Roman" w:cs="Times New Roman"/>
          <w:sz w:val="28"/>
          <w:szCs w:val="28"/>
        </w:rPr>
        <w:t>е</w:t>
      </w:r>
      <w:r w:rsidRPr="00A6224B">
        <w:rPr>
          <w:rFonts w:ascii="Times New Roman" w:hAnsi="Times New Roman" w:cs="Times New Roman"/>
          <w:sz w:val="28"/>
          <w:szCs w:val="28"/>
        </w:rPr>
        <w:t xml:space="preserve">ния жилых помещений в соответствии с действующим законодательством; </w:t>
      </w:r>
      <w:proofErr w:type="gramEnd"/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муниципального жилищного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 по договору социального найма отдельным категориям граждан,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ным в областном </w:t>
      </w:r>
      <w:hyperlink r:id="rId9" w:history="1">
        <w:r w:rsidRPr="00341844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7"/>
          <w:attr w:name="Day" w:val="18"/>
          <w:attr w:name="Month" w:val="01"/>
          <w:attr w:name="ls" w:val="trans"/>
        </w:smartTagPr>
        <w:r>
          <w:rPr>
            <w:rFonts w:ascii="Times New Roman" w:hAnsi="Times New Roman" w:cs="Times New Roman"/>
            <w:sz w:val="28"/>
            <w:szCs w:val="28"/>
          </w:rPr>
          <w:t>18.01.2007</w:t>
        </w:r>
      </w:smartTag>
      <w:r w:rsidR="00A6224B">
        <w:rPr>
          <w:rFonts w:ascii="Times New Roman" w:hAnsi="Times New Roman" w:cs="Times New Roman"/>
          <w:sz w:val="28"/>
          <w:szCs w:val="28"/>
        </w:rPr>
        <w:t xml:space="preserve"> № 33-ОЗ «</w:t>
      </w:r>
      <w:r>
        <w:rPr>
          <w:rFonts w:ascii="Times New Roman" w:hAnsi="Times New Roman" w:cs="Times New Roman"/>
          <w:sz w:val="28"/>
          <w:szCs w:val="28"/>
        </w:rPr>
        <w:t>Об определении категорий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дан, имеющих право на предоставление по договору социального найма жилых помещений жилищного фонда Новгородской области, порядка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этих жилых помещений и наделении органов местного самоуправления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районов и городского округа Новгородской области отдельными государственными полномочиями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предоставлению жилых помещений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жилищного фонда по договору социального найма</w:t>
      </w:r>
      <w:r w:rsidR="00A6224B">
        <w:rPr>
          <w:rFonts w:ascii="Times New Roman" w:hAnsi="Times New Roman" w:cs="Times New Roman"/>
          <w:sz w:val="28"/>
          <w:szCs w:val="28"/>
        </w:rPr>
        <w:t>»;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муниципального жилищного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 в соответствии с областным</w:t>
      </w:r>
      <w:r w:rsidR="00A6224B">
        <w:rPr>
          <w:rFonts w:ascii="Times New Roman" w:hAnsi="Times New Roman" w:cs="Times New Roman"/>
          <w:sz w:val="28"/>
          <w:szCs w:val="28"/>
        </w:rPr>
        <w:t xml:space="preserve"> законом от 07.05.2010 № 752-ОЗ</w:t>
      </w:r>
      <w:r>
        <w:rPr>
          <w:rFonts w:ascii="Times New Roman" w:hAnsi="Times New Roman" w:cs="Times New Roman"/>
          <w:sz w:val="28"/>
          <w:szCs w:val="28"/>
        </w:rPr>
        <w:t xml:space="preserve"> «Об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лении порядка предоставления жилых помещений по договору социального найма либо в собственность отдельным категориям граждан»; 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47) обеспечивает предоставление помещения для работы на обслужива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мом административном участке муниципального района сотруднику, замещ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ющему должность участкового уполномоченного полиции на территории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Чудово;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обеспечивает выполнение работ, необходимых для создания иску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ственных земельных участков для нужд поселений, входящих в состав Чудо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района, проведение открытого аукциона на право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ключить договор о создании искусственного земельного участка в соответствии с федеральным </w:t>
      </w:r>
      <w:r w:rsidRPr="00341844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49) обеспечивает участие в соответствии с Федеральным </w:t>
      </w:r>
      <w:r w:rsidRPr="00341844">
        <w:rPr>
          <w:rFonts w:ascii="Times New Roman" w:hAnsi="Times New Roman" w:cs="Times New Roman"/>
          <w:sz w:val="28"/>
          <w:szCs w:val="28"/>
        </w:rPr>
        <w:t>законом</w:t>
      </w:r>
      <w:r w:rsidR="00A6224B">
        <w:rPr>
          <w:rFonts w:ascii="Times New Roman" w:hAnsi="Times New Roman" w:cs="Times New Roman"/>
          <w:sz w:val="28"/>
          <w:szCs w:val="28"/>
        </w:rPr>
        <w:t xml:space="preserve"> от 24 июля 2007 года № 221-ФЗ «О кадастровой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в выполнении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плексных кадастровых работ и утверждении карты-плана территории;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50) осуществляет работу в целях реализации государственной политики в сфере недропользования в части полномочий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51) осуществляет работу по сбору платы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лищного фонда Чудовского муниципального района и города Чудово;</w:t>
      </w:r>
    </w:p>
    <w:p w:rsidR="00341844" w:rsidRDefault="00341844" w:rsidP="00341844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52) осуществляет заключение муниципальных контрактов по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лению коммунальных услуг по муниципальному жилищному фонду Чудовск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района, свободному от прав третьих лиц, на доставку 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танций по оплате найма за жилые помещения муниципального жилищного фонда;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53) осуществляет муниципальный земельный контроль в границах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лений, входящих в состав Чудовского муниципального района;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54) осуществляет реализацию целевых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моделей упрощения процедур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бизнеса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повышения инвестиционной привлекательности Чудовского муниципального района, а также </w:t>
      </w:r>
      <w:r>
        <w:rPr>
          <w:rFonts w:ascii="Times New Roman CYR" w:hAnsi="Times New Roman CYR" w:cs="Times New Roman CYR"/>
          <w:sz w:val="28"/>
          <w:szCs w:val="28"/>
        </w:rPr>
        <w:t>выполнен</w:t>
      </w:r>
      <w:r w:rsidR="00A6224B">
        <w:rPr>
          <w:rFonts w:ascii="Times New Roman CYR" w:hAnsi="Times New Roman CYR" w:cs="Times New Roman CYR"/>
          <w:sz w:val="28"/>
          <w:szCs w:val="28"/>
        </w:rPr>
        <w:t>ие показателей целевых моделей «</w:t>
      </w:r>
      <w:r>
        <w:rPr>
          <w:rFonts w:ascii="Times New Roman CYR" w:hAnsi="Times New Roman CYR" w:cs="Times New Roman CYR"/>
          <w:sz w:val="28"/>
          <w:szCs w:val="28"/>
        </w:rPr>
        <w:t>Постановка на кадастровый учет земельных участков и объектов недвижимого имущества</w:t>
      </w:r>
      <w:r w:rsidR="00A6224B">
        <w:rPr>
          <w:rFonts w:ascii="Times New Roman CYR" w:hAnsi="Times New Roman CYR" w:cs="Times New Roman CYR"/>
          <w:sz w:val="28"/>
          <w:szCs w:val="28"/>
        </w:rPr>
        <w:t>» и «</w:t>
      </w:r>
      <w:r>
        <w:rPr>
          <w:rFonts w:ascii="Times New Roman CYR" w:hAnsi="Times New Roman CYR" w:cs="Times New Roman CYR"/>
          <w:sz w:val="28"/>
          <w:szCs w:val="28"/>
        </w:rPr>
        <w:t>Регистрация права собственности на земельные участки и об</w:t>
      </w:r>
      <w:r>
        <w:rPr>
          <w:rFonts w:ascii="Times New Roman CYR" w:hAnsi="Times New Roman CYR" w:cs="Times New Roman CYR"/>
          <w:sz w:val="28"/>
          <w:szCs w:val="28"/>
        </w:rPr>
        <w:t>ъ</w:t>
      </w:r>
      <w:r>
        <w:rPr>
          <w:rFonts w:ascii="Times New Roman CYR" w:hAnsi="Times New Roman CYR" w:cs="Times New Roman CYR"/>
          <w:sz w:val="28"/>
          <w:szCs w:val="28"/>
        </w:rPr>
        <w:t>екты нед</w:t>
      </w:r>
      <w:r w:rsidR="00A6224B">
        <w:rPr>
          <w:rFonts w:ascii="Times New Roman CYR" w:hAnsi="Times New Roman CYR" w:cs="Times New Roman CYR"/>
          <w:sz w:val="28"/>
          <w:szCs w:val="28"/>
        </w:rPr>
        <w:t>вижимого имущества»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341844" w:rsidRPr="00A6224B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4B">
        <w:rPr>
          <w:rFonts w:ascii="Times New Roman" w:hAnsi="Times New Roman" w:cs="Times New Roman"/>
          <w:sz w:val="28"/>
          <w:szCs w:val="28"/>
        </w:rPr>
        <w:t>55) осуществляет перечисление взносов на капитальный ремонт общего имущества в многоквартирных домах в отношении муниципальных жилых п</w:t>
      </w:r>
      <w:r w:rsidRPr="00A6224B">
        <w:rPr>
          <w:rFonts w:ascii="Times New Roman" w:hAnsi="Times New Roman" w:cs="Times New Roman"/>
          <w:sz w:val="28"/>
          <w:szCs w:val="28"/>
        </w:rPr>
        <w:t>о</w:t>
      </w:r>
      <w:r w:rsidRPr="00A6224B">
        <w:rPr>
          <w:rFonts w:ascii="Times New Roman" w:hAnsi="Times New Roman" w:cs="Times New Roman"/>
          <w:sz w:val="28"/>
          <w:szCs w:val="28"/>
        </w:rPr>
        <w:t>мещений, находящихся в собственности Чудовского муниципального района;</w:t>
      </w:r>
    </w:p>
    <w:p w:rsidR="00341844" w:rsidRPr="00A6224B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4B">
        <w:rPr>
          <w:rFonts w:ascii="Times New Roman" w:hAnsi="Times New Roman" w:cs="Times New Roman"/>
          <w:sz w:val="28"/>
          <w:szCs w:val="28"/>
        </w:rPr>
        <w:t>56) осуществляет перечисление платы за содер</w:t>
      </w:r>
      <w:r w:rsidR="00D53554">
        <w:rPr>
          <w:rFonts w:ascii="Times New Roman" w:hAnsi="Times New Roman" w:cs="Times New Roman"/>
          <w:sz w:val="28"/>
          <w:szCs w:val="28"/>
        </w:rPr>
        <w:t>жание жилых помещений свободных</w:t>
      </w:r>
      <w:r w:rsidRPr="00A6224B">
        <w:rPr>
          <w:rFonts w:ascii="Times New Roman" w:hAnsi="Times New Roman" w:cs="Times New Roman"/>
          <w:sz w:val="28"/>
          <w:szCs w:val="28"/>
        </w:rPr>
        <w:t xml:space="preserve"> от прав третьих лиц в отношении муниципального жилищного фо</w:t>
      </w:r>
      <w:r w:rsidRPr="00A6224B">
        <w:rPr>
          <w:rFonts w:ascii="Times New Roman" w:hAnsi="Times New Roman" w:cs="Times New Roman"/>
          <w:sz w:val="28"/>
          <w:szCs w:val="28"/>
        </w:rPr>
        <w:t>н</w:t>
      </w:r>
      <w:r w:rsidRPr="00A6224B">
        <w:rPr>
          <w:rFonts w:ascii="Times New Roman" w:hAnsi="Times New Roman" w:cs="Times New Roman"/>
          <w:sz w:val="28"/>
          <w:szCs w:val="28"/>
        </w:rPr>
        <w:t>да Чудовского муниципального района;</w:t>
      </w:r>
    </w:p>
    <w:p w:rsidR="00341844" w:rsidRPr="00A6224B" w:rsidRDefault="00A6224B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57) осуществляет иные </w:t>
      </w:r>
      <w:r w:rsidR="00341844" w:rsidRPr="00A6224B">
        <w:rPr>
          <w:rFonts w:ascii="Times New Roman" w:hAnsi="Times New Roman" w:cs="Times New Roman"/>
          <w:sz w:val="28"/>
          <w:szCs w:val="28"/>
        </w:rPr>
        <w:t>полномочия и функции в установленной сфере д</w:t>
      </w:r>
      <w:r w:rsidR="00341844" w:rsidRPr="00A6224B">
        <w:rPr>
          <w:rFonts w:ascii="Times New Roman" w:hAnsi="Times New Roman" w:cs="Times New Roman"/>
          <w:sz w:val="28"/>
          <w:szCs w:val="28"/>
        </w:rPr>
        <w:t>е</w:t>
      </w:r>
      <w:r w:rsidR="00341844" w:rsidRPr="00A6224B">
        <w:rPr>
          <w:rFonts w:ascii="Times New Roman" w:hAnsi="Times New Roman" w:cs="Times New Roman"/>
          <w:sz w:val="28"/>
          <w:szCs w:val="28"/>
        </w:rPr>
        <w:t>ятельности, если такие предусмотрены федеральными законами, нормативными правовыми актами Президента Российской Федерации, Правительства Росси</w:t>
      </w:r>
      <w:r w:rsidR="00341844" w:rsidRPr="00A6224B">
        <w:rPr>
          <w:rFonts w:ascii="Times New Roman" w:hAnsi="Times New Roman" w:cs="Times New Roman"/>
          <w:sz w:val="28"/>
          <w:szCs w:val="28"/>
        </w:rPr>
        <w:t>й</w:t>
      </w:r>
      <w:r w:rsidR="00341844" w:rsidRPr="00A6224B">
        <w:rPr>
          <w:rFonts w:ascii="Times New Roman" w:hAnsi="Times New Roman" w:cs="Times New Roman"/>
          <w:sz w:val="28"/>
          <w:szCs w:val="28"/>
        </w:rPr>
        <w:t>ской Федерации, Новгородской области, Чудовского муниципального района и города Чудово.</w:t>
      </w:r>
      <w:proofErr w:type="gramEnd"/>
    </w:p>
    <w:p w:rsidR="00A6224B" w:rsidRDefault="00A6224B" w:rsidP="00A6224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844" w:rsidRPr="00A6224B" w:rsidRDefault="00341844" w:rsidP="00A6224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24B">
        <w:rPr>
          <w:rFonts w:ascii="Times New Roman" w:hAnsi="Times New Roman" w:cs="Times New Roman"/>
          <w:b/>
          <w:sz w:val="28"/>
          <w:szCs w:val="28"/>
        </w:rPr>
        <w:t>4. Права комитета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4B">
        <w:rPr>
          <w:rFonts w:ascii="Times New Roman" w:hAnsi="Times New Roman" w:cs="Times New Roman"/>
          <w:sz w:val="28"/>
          <w:szCs w:val="28"/>
        </w:rPr>
        <w:t>4.1. Для исполнения установленных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полномочий комитет имеет право: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запрашивать и получать в установленном порядке от федеральных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ганов исполнительной власти и их территориальных органов, органов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lastRenderedPageBreak/>
        <w:t>ственной власти области, иных государственных органов, органов местного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моуправления и организаций документы и информацию, необходимые для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вопросов, отнесенных к полномочиям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разрабатывать и утверждать в установленном порядке методические материалы и рекомендации по вопросам, отнесенным к полномочиям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давать государственным органам, органам местного самоуправления, организациям и гражданам разъяснения по вопросам, относящимся к полном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чиям комитета;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проводить и принимать участие в совещаниях, семинарах, конфере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циях и прочих мероприятиях по вопросам, отнесенным к полномочиям комит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привлекать для проведения экспертиз, консультаций и оценки имущ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необходимых специалистов;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принимать участие в работе комиссий, рабочих групп, создаваемых Администрации Чудовского муниципального района, а также в проводимых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вещаниях, семинарах;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рассматривать в установленном порядке устные и письменные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щения граждан и организаций;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осуществлять в соответствии с действующим законодательством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ту по комплектованию, хранению, учету и использованию архивных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тов, образовавшихся в процессе деятельности комитета.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44" w:rsidRDefault="00341844" w:rsidP="00341844">
      <w:pPr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Организация деятельности комитета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Комитет возглавляет председатель, назначаемый и освобождаемый от должности Главой Чудовского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Председатель осуществляет руководство деятельностью комитета на принципах единоначалия.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временного отсутствия председателя комитета его обязанности временно исполняет заместитель председателя комитета либо лицо, назнача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мое Главой Чудовского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В комитете образуются отделы согласно штатному расписанию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Чудовского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Председатель: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5.4.1. организует в соответствии с настоящим Положением работу ком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5.4.2. анализирует и планирует деятельность комитета;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5.4.3. разрабатывает положение о комитете и распределяет обязанности между заместителем, начальниками отделов в комитете, разрабатывает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ностные инструкции муниципальных служащих, служащих комитета, наход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щихся в непосредственном подчинении;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5.4.4. согласовывает структуру и штатное расписание комитета,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 отделах в комитете, должностные инструкции муниципальных служ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щих, служащих функциональных структурных подразделений комитета;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5.4.5. действует без доверенности от имени комитета, представляет его в судах, органах государственной власти области, органах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и организациях;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5.4.6. открывает и закрывает счета, открытые в соответствии с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 законодательством;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5.4.7. дает указания по вопросам, связанным с организацией деятельности комитета, организует и контролирует их исполнение;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5.4.8. в рамках полномочий комитета в соответствии с муниципальными правовыми актами обеспечивает: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работы по стабилизации и улучшению значений показателей для оценки </w:t>
      </w:r>
      <w:proofErr w:type="gramStart"/>
      <w:r>
        <w:rPr>
          <w:sz w:val="28"/>
          <w:szCs w:val="28"/>
        </w:rPr>
        <w:t>эффективности деятельности органов местного самоуправления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родских округов</w:t>
      </w:r>
      <w:proofErr w:type="gramEnd"/>
      <w:r>
        <w:rPr>
          <w:sz w:val="28"/>
          <w:szCs w:val="28"/>
        </w:rPr>
        <w:t xml:space="preserve"> и муниципальных районов, утвержденных Указом Президента Российской Федерации от 28.04.2008 № 607;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работы по стабилизации и улучшению значений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тельных показателей для оценки </w:t>
      </w:r>
      <w:proofErr w:type="gramStart"/>
      <w:r>
        <w:rPr>
          <w:sz w:val="28"/>
          <w:szCs w:val="28"/>
        </w:rPr>
        <w:t>эффективности деятельности органов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самоуправления городских округов</w:t>
      </w:r>
      <w:proofErr w:type="gramEnd"/>
      <w:r>
        <w:rPr>
          <w:sz w:val="28"/>
          <w:szCs w:val="28"/>
        </w:rPr>
        <w:t xml:space="preserve"> и муниципальных районов, утвержде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постановлением правительства Российской Федерации от 17 декабря 2012 года № 1317;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proofErr w:type="gramStart"/>
      <w:r>
        <w:rPr>
          <w:sz w:val="28"/>
          <w:szCs w:val="28"/>
        </w:rPr>
        <w:t>реализации целевых моделей упрощения процедур ведения би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неса</w:t>
      </w:r>
      <w:proofErr w:type="gramEnd"/>
      <w:r>
        <w:rPr>
          <w:sz w:val="28"/>
          <w:szCs w:val="28"/>
        </w:rPr>
        <w:t xml:space="preserve"> и повышения инвестиционной привлекательности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</w:t>
      </w:r>
      <w:r>
        <w:rPr>
          <w:rFonts w:ascii="Times New Roman CYR" w:hAnsi="Times New Roman CYR" w:cs="Times New Roman CYR"/>
          <w:sz w:val="28"/>
          <w:szCs w:val="28"/>
        </w:rPr>
        <w:t>выполнение планов мероприятий по внедрению целевых м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7F7860">
        <w:rPr>
          <w:rFonts w:ascii="Times New Roman CYR" w:hAnsi="Times New Roman CYR" w:cs="Times New Roman CYR"/>
          <w:sz w:val="28"/>
          <w:szCs w:val="28"/>
        </w:rPr>
        <w:t>делей «</w:t>
      </w:r>
      <w:r>
        <w:rPr>
          <w:rFonts w:ascii="Times New Roman CYR" w:hAnsi="Times New Roman CYR" w:cs="Times New Roman CYR"/>
          <w:sz w:val="28"/>
          <w:szCs w:val="28"/>
        </w:rPr>
        <w:t>Постановка на кадастровый учет земельных участков и объектов недв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="007F7860">
        <w:rPr>
          <w:rFonts w:ascii="Times New Roman CYR" w:hAnsi="Times New Roman CYR" w:cs="Times New Roman CYR"/>
          <w:sz w:val="28"/>
          <w:szCs w:val="28"/>
        </w:rPr>
        <w:t>жимого имущества» и «</w:t>
      </w:r>
      <w:r>
        <w:rPr>
          <w:rFonts w:ascii="Times New Roman CYR" w:hAnsi="Times New Roman CYR" w:cs="Times New Roman CYR"/>
          <w:sz w:val="28"/>
          <w:szCs w:val="28"/>
        </w:rPr>
        <w:t>Регистрация права собственности на земельные участки и объ</w:t>
      </w:r>
      <w:r w:rsidR="007F7860">
        <w:rPr>
          <w:rFonts w:ascii="Times New Roman CYR" w:hAnsi="Times New Roman CYR" w:cs="Times New Roman CYR"/>
          <w:sz w:val="28"/>
          <w:szCs w:val="28"/>
        </w:rPr>
        <w:t>екты недвижимого имущества»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работы по достижению показателей, определенных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ниями, заключенными с Правительством Новгородской области;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5.4.9. ходатайствует перед Главой Чудовского муниципального района о применении к работникам комитета мер поощрения и взыскания в соответствии с действующим законодательством Российской Федерации;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5.4.10. представляет к награждению работников комитета в соответствии с действующим федеральным и областным законодательством, муниципальн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правовыми актами;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5.4.11. несет ответственность за неисполнение или ненадлежащее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возложенных на него должностных обязанностей и персональную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ственность за состояние документации в комитете, ее соответствие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 требованиям.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Комитет издает распоряжения по вопросам деятельности комитета и осуществляет контроль их исполнения.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Ликвидация и реорганизация комитета осуществляются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действующим законодательством.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При ликвидации и реорганизации комитета обеспечивается соблюд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прав и законных интересов его работников в соответствии с действующим законодательством.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5.8. Финансирование деятельности комитета осуществляется за счет средств бюджета Чудовского муниципального района.</w:t>
      </w:r>
    </w:p>
    <w:p w:rsidR="00245296" w:rsidRPr="00CE3035" w:rsidRDefault="007F7860" w:rsidP="00CE30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sectPr w:rsidR="00245296" w:rsidRPr="00CE3035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641" w:rsidRDefault="00020641">
      <w:r>
        <w:separator/>
      </w:r>
    </w:p>
  </w:endnote>
  <w:endnote w:type="continuationSeparator" w:id="0">
    <w:p w:rsidR="00020641" w:rsidRDefault="0002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641" w:rsidRDefault="00020641">
      <w:r>
        <w:separator/>
      </w:r>
    </w:p>
  </w:footnote>
  <w:footnote w:type="continuationSeparator" w:id="0">
    <w:p w:rsidR="00020641" w:rsidRDefault="00020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844" w:rsidRDefault="00341844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1844" w:rsidRDefault="00341844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341844" w:rsidRDefault="003418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511">
          <w:rPr>
            <w:noProof/>
          </w:rPr>
          <w:t>7</w:t>
        </w:r>
        <w:r>
          <w:fldChar w:fldCharType="end"/>
        </w:r>
      </w:p>
    </w:sdtContent>
  </w:sdt>
  <w:p w:rsidR="00341844" w:rsidRDefault="003418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0641"/>
    <w:rsid w:val="000226D3"/>
    <w:rsid w:val="00023E95"/>
    <w:rsid w:val="00026AC0"/>
    <w:rsid w:val="00027ECB"/>
    <w:rsid w:val="0003506F"/>
    <w:rsid w:val="00040988"/>
    <w:rsid w:val="00053E59"/>
    <w:rsid w:val="00053FFC"/>
    <w:rsid w:val="00055D27"/>
    <w:rsid w:val="000567AA"/>
    <w:rsid w:val="00064F35"/>
    <w:rsid w:val="00067459"/>
    <w:rsid w:val="00075A7B"/>
    <w:rsid w:val="00076E4A"/>
    <w:rsid w:val="00082173"/>
    <w:rsid w:val="000829D8"/>
    <w:rsid w:val="000918FC"/>
    <w:rsid w:val="000953D8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179AA"/>
    <w:rsid w:val="00222E83"/>
    <w:rsid w:val="0022648A"/>
    <w:rsid w:val="00233FE8"/>
    <w:rsid w:val="00234D38"/>
    <w:rsid w:val="00243102"/>
    <w:rsid w:val="002446DD"/>
    <w:rsid w:val="00245296"/>
    <w:rsid w:val="002616F9"/>
    <w:rsid w:val="00276992"/>
    <w:rsid w:val="0028352A"/>
    <w:rsid w:val="00293D85"/>
    <w:rsid w:val="002A752A"/>
    <w:rsid w:val="002B5EF7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41844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12991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34E1"/>
    <w:rsid w:val="004B56E5"/>
    <w:rsid w:val="004B734F"/>
    <w:rsid w:val="004B75D6"/>
    <w:rsid w:val="004C33E9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7F7860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8F2511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97353"/>
    <w:rsid w:val="00997B77"/>
    <w:rsid w:val="009C276C"/>
    <w:rsid w:val="009C5C77"/>
    <w:rsid w:val="009D2602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6224B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09B1"/>
    <w:rsid w:val="00C169A3"/>
    <w:rsid w:val="00C2172C"/>
    <w:rsid w:val="00C3004A"/>
    <w:rsid w:val="00C30237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CE3035"/>
    <w:rsid w:val="00D048B6"/>
    <w:rsid w:val="00D2281D"/>
    <w:rsid w:val="00D334DE"/>
    <w:rsid w:val="00D43535"/>
    <w:rsid w:val="00D52F57"/>
    <w:rsid w:val="00D52FB2"/>
    <w:rsid w:val="00D53554"/>
    <w:rsid w:val="00D53FEF"/>
    <w:rsid w:val="00D60B76"/>
    <w:rsid w:val="00D63E92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72BCA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CE303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5">
    <w:name w:val="Основной текст_"/>
    <w:link w:val="3"/>
    <w:locked/>
    <w:rsid w:val="00341844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5"/>
    <w:rsid w:val="00341844"/>
    <w:pPr>
      <w:widowControl w:val="0"/>
      <w:shd w:val="clear" w:color="auto" w:fill="FFFFFF"/>
      <w:spacing w:before="360" w:line="614" w:lineRule="exact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CE303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5">
    <w:name w:val="Основной текст_"/>
    <w:link w:val="3"/>
    <w:locked/>
    <w:rsid w:val="00341844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5"/>
    <w:rsid w:val="00341844"/>
    <w:pPr>
      <w:widowControl w:val="0"/>
      <w:shd w:val="clear" w:color="auto" w:fill="FFFFFF"/>
      <w:spacing w:before="360" w:line="614" w:lineRule="exact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E3A419E102281DFB394DB0AB4B2A52C7BC20868AF8D621CF9EA911BF4EBABDq6l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751A-5BA2-4B29-9C6D-A95FF764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3857</Words>
  <Characters>21991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9</cp:revision>
  <cp:lastPrinted>2018-12-04T12:54:00Z</cp:lastPrinted>
  <dcterms:created xsi:type="dcterms:W3CDTF">2018-11-30T12:42:00Z</dcterms:created>
  <dcterms:modified xsi:type="dcterms:W3CDTF">2018-12-04T12:56:00Z</dcterms:modified>
</cp:coreProperties>
</file>